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8954" w14:textId="141DDAFF" w:rsidR="00730DF0" w:rsidRPr="00223913" w:rsidRDefault="00730DF0" w:rsidP="00E44C27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223913">
        <w:rPr>
          <w:b/>
          <w:bCs/>
          <w:color w:val="000000"/>
          <w:bdr w:val="none" w:sz="0" w:space="0" w:color="auto" w:frame="1"/>
        </w:rPr>
        <w:t>2024 SOUTHWESTERN PETROLEUM SHORT CORUSE</w:t>
      </w:r>
    </w:p>
    <w:p w14:paraId="45364072" w14:textId="767E188A" w:rsidR="00730DF0" w:rsidRPr="00223913" w:rsidRDefault="00E44C27" w:rsidP="00E44C27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COPYRIGHT TRANSFER AGREEMENT</w:t>
      </w:r>
    </w:p>
    <w:p w14:paraId="300ABC63" w14:textId="7F65994B" w:rsidR="00730DF0" w:rsidRPr="00667BDB" w:rsidRDefault="00730DF0" w:rsidP="00667BDB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223913">
        <w:rPr>
          <w:b/>
          <w:bCs/>
          <w:color w:val="000000"/>
          <w:bdr w:val="none" w:sz="0" w:space="0" w:color="auto" w:frame="1"/>
        </w:rPr>
        <w:t>(Please read, sign, and return to the SWPSC Office)</w:t>
      </w:r>
    </w:p>
    <w:p w14:paraId="5DBE44FE" w14:textId="51E0AAA1" w:rsidR="00730DF0" w:rsidRPr="00223913" w:rsidRDefault="00730DF0" w:rsidP="00730D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23913">
        <w:rPr>
          <w:color w:val="000000"/>
          <w:bdr w:val="none" w:sz="0" w:space="0" w:color="auto" w:frame="1"/>
        </w:rPr>
        <w:t> </w:t>
      </w:r>
    </w:p>
    <w:p w14:paraId="3F2EC7BA" w14:textId="450BF03F" w:rsidR="00E863B1" w:rsidRPr="00667BDB" w:rsidRDefault="00730DF0" w:rsidP="0022391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223913">
        <w:rPr>
          <w:color w:val="000000"/>
          <w:bdr w:val="none" w:sz="0" w:space="0" w:color="auto" w:frame="1"/>
        </w:rPr>
        <w:t xml:space="preserve">The </w:t>
      </w:r>
      <w:r w:rsidR="00E863B1">
        <w:rPr>
          <w:color w:val="000000"/>
          <w:bdr w:val="none" w:sz="0" w:space="0" w:color="auto" w:frame="1"/>
        </w:rPr>
        <w:t xml:space="preserve">Author and each Co-author </w:t>
      </w:r>
      <w:r w:rsidR="005576A9">
        <w:rPr>
          <w:color w:val="000000"/>
          <w:bdr w:val="none" w:sz="0" w:space="0" w:color="auto" w:frame="1"/>
        </w:rPr>
        <w:t xml:space="preserve">whose signatures appear below </w:t>
      </w:r>
      <w:r w:rsidR="00E863B1">
        <w:rPr>
          <w:color w:val="000000"/>
          <w:bdr w:val="none" w:sz="0" w:space="0" w:color="auto" w:frame="1"/>
        </w:rPr>
        <w:t xml:space="preserve">hereby </w:t>
      </w:r>
      <w:r w:rsidR="005576A9">
        <w:rPr>
          <w:color w:val="000000"/>
          <w:bdr w:val="none" w:sz="0" w:space="0" w:color="auto" w:frame="1"/>
        </w:rPr>
        <w:t xml:space="preserve">fully </w:t>
      </w:r>
      <w:r w:rsidR="00256581">
        <w:rPr>
          <w:color w:val="000000"/>
          <w:bdr w:val="none" w:sz="0" w:space="0" w:color="auto" w:frame="1"/>
        </w:rPr>
        <w:t xml:space="preserve">transfers and </w:t>
      </w:r>
      <w:r w:rsidR="00E863B1">
        <w:rPr>
          <w:color w:val="000000"/>
          <w:bdr w:val="none" w:sz="0" w:space="0" w:color="auto" w:frame="1"/>
        </w:rPr>
        <w:t>assigns</w:t>
      </w:r>
      <w:r w:rsidR="00E44C27">
        <w:rPr>
          <w:color w:val="000000"/>
          <w:bdr w:val="none" w:sz="0" w:space="0" w:color="auto" w:frame="1"/>
        </w:rPr>
        <w:t xml:space="preserve"> to SWPSC all </w:t>
      </w:r>
      <w:r w:rsidR="00256581">
        <w:rPr>
          <w:color w:val="000000"/>
          <w:bdr w:val="none" w:sz="0" w:space="0" w:color="auto" w:frame="1"/>
        </w:rPr>
        <w:t xml:space="preserve">right, title, and interest in </w:t>
      </w:r>
      <w:r w:rsidR="00E44C27">
        <w:rPr>
          <w:color w:val="000000"/>
          <w:bdr w:val="none" w:sz="0" w:space="0" w:color="auto" w:frame="1"/>
        </w:rPr>
        <w:t>copyright</w:t>
      </w:r>
      <w:r w:rsidR="00667BDB">
        <w:rPr>
          <w:color w:val="000000"/>
          <w:bdr w:val="none" w:sz="0" w:space="0" w:color="auto" w:frame="1"/>
        </w:rPr>
        <w:t>, and all rights compromised therein and all remedies afforded by law, throughout the world</w:t>
      </w:r>
      <w:r w:rsidR="005576A9">
        <w:rPr>
          <w:color w:val="000000"/>
          <w:bdr w:val="none" w:sz="0" w:space="0" w:color="auto" w:frame="1"/>
        </w:rPr>
        <w:t xml:space="preserve"> to the work described below(the “Work”)</w:t>
      </w:r>
      <w:r w:rsidR="00667BDB">
        <w:rPr>
          <w:color w:val="000000"/>
          <w:bdr w:val="none" w:sz="0" w:space="0" w:color="auto" w:frame="1"/>
        </w:rPr>
        <w:t>.</w:t>
      </w:r>
      <w:r w:rsidR="00E44C27">
        <w:rPr>
          <w:color w:val="000000"/>
          <w:bdr w:val="none" w:sz="0" w:space="0" w:color="auto" w:frame="1"/>
        </w:rPr>
        <w:t xml:space="preserve"> </w:t>
      </w:r>
      <w:r w:rsidR="00256581">
        <w:rPr>
          <w:color w:val="000000"/>
          <w:bdr w:val="none" w:sz="0" w:space="0" w:color="auto" w:frame="1"/>
        </w:rPr>
        <w:t xml:space="preserve">These rights </w:t>
      </w:r>
      <w:r w:rsidR="00E44C27">
        <w:rPr>
          <w:color w:val="000000"/>
          <w:bdr w:val="none" w:sz="0" w:space="0" w:color="auto" w:frame="1"/>
        </w:rPr>
        <w:t>includ</w:t>
      </w:r>
      <w:r w:rsidR="00256581">
        <w:rPr>
          <w:color w:val="000000"/>
          <w:bdr w:val="none" w:sz="0" w:space="0" w:color="auto" w:frame="1"/>
        </w:rPr>
        <w:t>e</w:t>
      </w:r>
      <w:r w:rsidR="00E44C27">
        <w:rPr>
          <w:color w:val="000000"/>
          <w:bdr w:val="none" w:sz="0" w:space="0" w:color="auto" w:frame="1"/>
        </w:rPr>
        <w:t xml:space="preserve"> but</w:t>
      </w:r>
      <w:r w:rsidR="00256581">
        <w:rPr>
          <w:color w:val="000000"/>
          <w:bdr w:val="none" w:sz="0" w:space="0" w:color="auto" w:frame="1"/>
        </w:rPr>
        <w:t xml:space="preserve"> are</w:t>
      </w:r>
      <w:r w:rsidR="00E44C27">
        <w:rPr>
          <w:color w:val="000000"/>
          <w:bdr w:val="none" w:sz="0" w:space="0" w:color="auto" w:frame="1"/>
        </w:rPr>
        <w:t xml:space="preserve"> not limited to </w:t>
      </w:r>
      <w:r w:rsidR="00E44C27" w:rsidRPr="00F67506">
        <w:t xml:space="preserve">right to publish, republish, transmit, sell, distribute, use the </w:t>
      </w:r>
      <w:r w:rsidR="005576A9">
        <w:t>W</w:t>
      </w:r>
      <w:r w:rsidR="00E44C27" w:rsidRPr="00F67506">
        <w:t>ork in electronic and print editions</w:t>
      </w:r>
      <w:r w:rsidR="00256581">
        <w:t xml:space="preserve"> of the SWPSC</w:t>
      </w:r>
      <w:r w:rsidR="00E44C27" w:rsidRPr="00F67506">
        <w:t>, and to license or permit others to do so</w:t>
      </w:r>
      <w:r w:rsidR="00E44C27">
        <w:t>. In addition, the Author and Co-author grant SWPSC during the full term of copyright and any extensions, the rights including but not limited to</w:t>
      </w:r>
      <w:r w:rsidR="005576A9">
        <w:t xml:space="preserve"> the right to</w:t>
      </w:r>
      <w:r w:rsidR="00E44C27">
        <w:t xml:space="preserve"> reproduce, distribute in any format, exhibit, make available to the public, recite, present, or broadcast the work. This same policy applies to </w:t>
      </w:r>
      <w:r w:rsidR="005576A9">
        <w:t xml:space="preserve">any </w:t>
      </w:r>
      <w:r w:rsidR="00E44C27">
        <w:t>presentations</w:t>
      </w:r>
      <w:r w:rsidR="005576A9">
        <w:t xml:space="preserve"> related to the Work</w:t>
      </w:r>
      <w:r w:rsidR="00E44C27">
        <w:t xml:space="preserve">. </w:t>
      </w:r>
    </w:p>
    <w:p w14:paraId="6B11484C" w14:textId="77777777" w:rsidR="00E44C27" w:rsidRDefault="00E44C27" w:rsidP="0022391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14:paraId="61336803" w14:textId="05A3C5B9" w:rsidR="00256581" w:rsidRPr="00256581" w:rsidRDefault="00E44C27" w:rsidP="00256581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E863B1">
        <w:rPr>
          <w:color w:val="000000"/>
          <w:bdr w:val="none" w:sz="0" w:space="0" w:color="auto" w:frame="1"/>
        </w:rPr>
        <w:t>The author</w:t>
      </w:r>
      <w:r w:rsidR="002C06A4">
        <w:rPr>
          <w:color w:val="000000"/>
          <w:bdr w:val="none" w:sz="0" w:space="0" w:color="auto" w:frame="1"/>
        </w:rPr>
        <w:t>(s)</w:t>
      </w:r>
      <w:r w:rsidRPr="00E863B1">
        <w:rPr>
          <w:color w:val="000000"/>
          <w:bdr w:val="none" w:sz="0" w:space="0" w:color="auto" w:frame="1"/>
        </w:rPr>
        <w:t xml:space="preserve"> will retain </w:t>
      </w:r>
      <w:r>
        <w:rPr>
          <w:color w:val="000000"/>
          <w:bdr w:val="none" w:sz="0" w:space="0" w:color="auto" w:frame="1"/>
        </w:rPr>
        <w:t>all rights to proprietary material other than copyright, including the right to any patentable subject matter that may be contained in the article.</w:t>
      </w:r>
      <w:r w:rsidR="00730DF0" w:rsidRPr="00223913">
        <w:rPr>
          <w:color w:val="000000"/>
          <w:bdr w:val="none" w:sz="0" w:space="0" w:color="auto" w:frame="1"/>
        </w:rPr>
        <w:t> </w:t>
      </w:r>
      <w:r w:rsidR="00256581">
        <w:rPr>
          <w:color w:val="000000"/>
          <w:bdr w:val="none" w:sz="0" w:space="0" w:color="auto" w:frame="1"/>
        </w:rPr>
        <w:t xml:space="preserve">SWSPC licenses back to the Author and each Co-author the right to </w:t>
      </w:r>
      <w:r w:rsidR="00256581" w:rsidRPr="00256581">
        <w:t xml:space="preserve">re-use figures, tables, artwork, and abstracts of the work with proper copyright acknowledgment. </w:t>
      </w:r>
      <w:r w:rsidR="00256581" w:rsidRPr="00F67506">
        <w:t>The re-use may be for non-commercial purposes and may not be made for commercial purposes.</w:t>
      </w:r>
      <w:r w:rsidR="00256581">
        <w:t xml:space="preserve"> If there are any m</w:t>
      </w:r>
      <w:r w:rsidR="00256581" w:rsidRPr="00256581">
        <w:t>odifications to the figures, tables, artwork, and abstracts, it must be noted; otherwise, no changes may be made</w:t>
      </w:r>
      <w:r w:rsidR="002C06A4">
        <w:t xml:space="preserve"> to the Work</w:t>
      </w:r>
      <w:r w:rsidR="00256581" w:rsidRPr="00256581">
        <w:t>.</w:t>
      </w:r>
      <w:r w:rsidR="00256581">
        <w:t xml:space="preserve"> In addition, the Author and Co-author will have the right to </w:t>
      </w:r>
      <w:r w:rsidR="00256581" w:rsidRPr="00256581">
        <w:t>make an oral presentation of the same or similar information provided acknowledgement is made of SWPSC</w:t>
      </w:r>
      <w:r w:rsidR="002C06A4">
        <w:t>’s</w:t>
      </w:r>
      <w:r w:rsidR="00256581" w:rsidRPr="00256581">
        <w:t xml:space="preserve"> copyright ownership and current publication status</w:t>
      </w:r>
      <w:r w:rsidR="00256581">
        <w:t xml:space="preserve">; and </w:t>
      </w:r>
      <w:r w:rsidR="002C06A4">
        <w:t xml:space="preserve">the Author and/or Co-author shall have </w:t>
      </w:r>
      <w:r w:rsidR="00256581">
        <w:t>t</w:t>
      </w:r>
      <w:r w:rsidR="00256581" w:rsidRPr="00256581">
        <w:t>he right to request publication in a non-SWPSC journal after the paper has been publicly presented under the auspices of the SWPSC provide a suitable credit line is given.</w:t>
      </w:r>
    </w:p>
    <w:p w14:paraId="1C885346" w14:textId="77777777" w:rsidR="00730DF0" w:rsidRPr="00223913" w:rsidRDefault="00730DF0" w:rsidP="0022391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3913">
        <w:rPr>
          <w:color w:val="000000"/>
          <w:bdr w:val="none" w:sz="0" w:space="0" w:color="auto" w:frame="1"/>
        </w:rPr>
        <w:t> </w:t>
      </w:r>
    </w:p>
    <w:p w14:paraId="7DEA83D3" w14:textId="218C24D3" w:rsidR="00730DF0" w:rsidRDefault="002C06A4" w:rsidP="00E44C27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Each author whose signature appears below</w:t>
      </w:r>
      <w:r w:rsidR="00730DF0" w:rsidRPr="00223913">
        <w:rPr>
          <w:color w:val="000000"/>
          <w:bdr w:val="none" w:sz="0" w:space="0" w:color="auto" w:frame="1"/>
        </w:rPr>
        <w:t xml:space="preserve">, by submitting his/her paper and/or presentation, </w:t>
      </w:r>
      <w:r w:rsidR="00E44C27">
        <w:rPr>
          <w:color w:val="000000"/>
          <w:bdr w:val="none" w:sz="0" w:space="0" w:color="auto" w:frame="1"/>
        </w:rPr>
        <w:t>transfers</w:t>
      </w:r>
      <w:r w:rsidR="00730DF0" w:rsidRPr="00223913">
        <w:rPr>
          <w:color w:val="000000"/>
          <w:bdr w:val="none" w:sz="0" w:space="0" w:color="auto" w:frame="1"/>
        </w:rPr>
        <w:t xml:space="preserve"> t</w:t>
      </w:r>
      <w:r w:rsidR="00E44C27">
        <w:rPr>
          <w:color w:val="000000"/>
          <w:bdr w:val="none" w:sz="0" w:space="0" w:color="auto" w:frame="1"/>
        </w:rPr>
        <w:t>o</w:t>
      </w:r>
      <w:r w:rsidR="00730DF0" w:rsidRPr="00223913">
        <w:rPr>
          <w:color w:val="000000"/>
          <w:bdr w:val="none" w:sz="0" w:space="0" w:color="auto" w:frame="1"/>
        </w:rPr>
        <w:t xml:space="preserve"> SWPSC</w:t>
      </w:r>
      <w:r w:rsidR="00E44C27">
        <w:rPr>
          <w:color w:val="000000"/>
          <w:bdr w:val="none" w:sz="0" w:space="0" w:color="auto" w:frame="1"/>
        </w:rPr>
        <w:t xml:space="preserve"> the</w:t>
      </w:r>
      <w:r w:rsidR="00730DF0" w:rsidRPr="00223913">
        <w:rPr>
          <w:color w:val="000000"/>
          <w:bdr w:val="none" w:sz="0" w:space="0" w:color="auto" w:frame="1"/>
        </w:rPr>
        <w:t xml:space="preserve"> </w:t>
      </w:r>
      <w:r w:rsidR="007A5312">
        <w:rPr>
          <w:color w:val="000000"/>
          <w:bdr w:val="none" w:sz="0" w:space="0" w:color="auto" w:frame="1"/>
        </w:rPr>
        <w:t>copyright ownership</w:t>
      </w:r>
      <w:r w:rsidR="00E863B1">
        <w:rPr>
          <w:color w:val="000000"/>
          <w:bdr w:val="none" w:sz="0" w:space="0" w:color="auto" w:frame="1"/>
        </w:rPr>
        <w:t xml:space="preserve"> </w:t>
      </w:r>
      <w:r w:rsidR="00256581">
        <w:rPr>
          <w:color w:val="000000"/>
          <w:bdr w:val="none" w:sz="0" w:space="0" w:color="auto" w:frame="1"/>
        </w:rPr>
        <w:t>of the following works</w:t>
      </w:r>
      <w:r w:rsidR="00705AE3">
        <w:rPr>
          <w:color w:val="000000"/>
          <w:bdr w:val="none" w:sz="0" w:space="0" w:color="auto" w:frame="1"/>
        </w:rPr>
        <w:t xml:space="preserve"> (List Paper Title Below)</w:t>
      </w:r>
      <w:r w:rsidR="00256581">
        <w:rPr>
          <w:color w:val="000000"/>
          <w:bdr w:val="none" w:sz="0" w:space="0" w:color="auto" w:frame="1"/>
        </w:rPr>
        <w:t>:</w:t>
      </w:r>
    </w:p>
    <w:p w14:paraId="59F1FD76" w14:textId="77777777" w:rsidR="00256581" w:rsidRPr="00E44C27" w:rsidRDefault="00256581" w:rsidP="00E44C27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14:paraId="28D02167" w14:textId="28677486" w:rsidR="00730DF0" w:rsidRPr="00223913" w:rsidRDefault="00223913" w:rsidP="00223913">
      <w:pPr>
        <w:pStyle w:val="xmsonormal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 w:rsidRPr="00223913">
        <w:rPr>
          <w:color w:val="000000"/>
          <w:bdr w:val="none" w:sz="0" w:space="0" w:color="auto" w:frame="1"/>
        </w:rPr>
        <w:t>____________________________________________________________________</w:t>
      </w:r>
      <w:r w:rsidR="00E863B1">
        <w:rPr>
          <w:color w:val="000000"/>
          <w:bdr w:val="none" w:sz="0" w:space="0" w:color="auto" w:frame="1"/>
        </w:rPr>
        <w:t>__________</w:t>
      </w:r>
    </w:p>
    <w:p w14:paraId="0107D34D" w14:textId="7C32CD8D" w:rsidR="00223913" w:rsidRPr="00223913" w:rsidRDefault="00223913" w:rsidP="00223913">
      <w:pPr>
        <w:pStyle w:val="xmsonormal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 w:rsidRPr="00223913">
        <w:rPr>
          <w:color w:val="000000"/>
          <w:bdr w:val="none" w:sz="0" w:space="0" w:color="auto" w:frame="1"/>
        </w:rPr>
        <w:t>______________________________________________________________________________</w:t>
      </w:r>
    </w:p>
    <w:p w14:paraId="45121C1D" w14:textId="77777777" w:rsidR="00256581" w:rsidRDefault="00256581" w:rsidP="00730D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14:paraId="0169CDBB" w14:textId="31801739" w:rsidR="005E1C87" w:rsidRDefault="005E1C87" w:rsidP="00730D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Add as many lines as necessary for each co-author. </w:t>
      </w:r>
    </w:p>
    <w:p w14:paraId="142623CF" w14:textId="77777777" w:rsidR="00667BDB" w:rsidRDefault="00667BDB" w:rsidP="00730DF0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14:paraId="26B4B24B" w14:textId="77777777" w:rsid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  <w:sectPr w:rsidR="005576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EE583C" w14:textId="6A9CE633" w:rsidR="00730DF0" w:rsidRPr="00223913" w:rsidRDefault="00730DF0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23913">
        <w:rPr>
          <w:color w:val="000000"/>
          <w:bdr w:val="none" w:sz="0" w:space="0" w:color="auto" w:frame="1"/>
        </w:rPr>
        <w:t>___________________________________</w:t>
      </w:r>
      <w:r w:rsidR="00223913" w:rsidRPr="00223913">
        <w:rPr>
          <w:color w:val="000000"/>
          <w:bdr w:val="none" w:sz="0" w:space="0" w:color="auto" w:frame="1"/>
        </w:rPr>
        <w:t>_</w:t>
      </w:r>
    </w:p>
    <w:p w14:paraId="1BBBD9E7" w14:textId="186DC4F7" w:rsidR="00730DF0" w:rsidRPr="00223913" w:rsidRDefault="00E863B1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Primary </w:t>
      </w:r>
      <w:r w:rsidR="00730DF0" w:rsidRPr="00223913">
        <w:rPr>
          <w:color w:val="000000"/>
          <w:bdr w:val="none" w:sz="0" w:space="0" w:color="auto" w:frame="1"/>
        </w:rPr>
        <w:t xml:space="preserve">Author’s </w:t>
      </w:r>
      <w:r>
        <w:rPr>
          <w:color w:val="000000"/>
          <w:bdr w:val="none" w:sz="0" w:space="0" w:color="auto" w:frame="1"/>
        </w:rPr>
        <w:t>Signature</w:t>
      </w:r>
    </w:p>
    <w:p w14:paraId="10A3402C" w14:textId="77777777" w:rsidR="00730DF0" w:rsidRPr="00223913" w:rsidRDefault="00730DF0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23913">
        <w:rPr>
          <w:color w:val="000000"/>
          <w:bdr w:val="none" w:sz="0" w:space="0" w:color="auto" w:frame="1"/>
        </w:rPr>
        <w:t> </w:t>
      </w:r>
    </w:p>
    <w:p w14:paraId="6F26A952" w14:textId="4EDFC032" w:rsidR="00730DF0" w:rsidRPr="00223913" w:rsidRDefault="00730DF0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23913">
        <w:rPr>
          <w:color w:val="000000"/>
          <w:bdr w:val="none" w:sz="0" w:space="0" w:color="auto" w:frame="1"/>
        </w:rPr>
        <w:t>____________________________________</w:t>
      </w:r>
    </w:p>
    <w:p w14:paraId="1BA89467" w14:textId="46937040" w:rsidR="00730DF0" w:rsidRPr="00223913" w:rsidRDefault="00730DF0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23913">
        <w:rPr>
          <w:color w:val="000000"/>
          <w:bdr w:val="none" w:sz="0" w:space="0" w:color="auto" w:frame="1"/>
        </w:rPr>
        <w:t xml:space="preserve">Primary Author’s </w:t>
      </w:r>
      <w:r w:rsidR="00E863B1">
        <w:rPr>
          <w:color w:val="000000"/>
          <w:bdr w:val="none" w:sz="0" w:space="0" w:color="auto" w:frame="1"/>
        </w:rPr>
        <w:t>Printed Name</w:t>
      </w:r>
    </w:p>
    <w:p w14:paraId="2D51ED1D" w14:textId="7CB03CB2" w:rsidR="00730DF0" w:rsidRPr="00223913" w:rsidRDefault="00730DF0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23913">
        <w:rPr>
          <w:color w:val="000000"/>
          <w:bdr w:val="none" w:sz="0" w:space="0" w:color="auto" w:frame="1"/>
        </w:rPr>
        <w:t> </w:t>
      </w:r>
    </w:p>
    <w:p w14:paraId="3B024621" w14:textId="46BC1442" w:rsidR="00730DF0" w:rsidRPr="00223913" w:rsidRDefault="00730DF0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23913">
        <w:rPr>
          <w:color w:val="000000"/>
          <w:bdr w:val="none" w:sz="0" w:space="0" w:color="auto" w:frame="1"/>
        </w:rPr>
        <w:t>____________________________________</w:t>
      </w:r>
    </w:p>
    <w:p w14:paraId="0616DD0B" w14:textId="6AD08A56" w:rsidR="0077657C" w:rsidRDefault="00730DF0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223913">
        <w:rPr>
          <w:color w:val="000000"/>
          <w:bdr w:val="none" w:sz="0" w:space="0" w:color="auto" w:frame="1"/>
        </w:rPr>
        <w:t>Dat</w:t>
      </w:r>
      <w:r w:rsidR="00256581">
        <w:rPr>
          <w:color w:val="000000"/>
          <w:bdr w:val="none" w:sz="0" w:space="0" w:color="auto" w:frame="1"/>
        </w:rPr>
        <w:t>e</w:t>
      </w:r>
    </w:p>
    <w:p w14:paraId="23345D5E" w14:textId="77777777" w:rsid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207E0AD" w14:textId="77777777" w:rsidR="005E1C87" w:rsidRDefault="005E1C87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1164C48" w14:textId="77777777" w:rsidR="005E1C87" w:rsidRDefault="005E1C87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C8FC93D" w14:textId="77777777" w:rsidR="005E1C87" w:rsidRDefault="005E1C87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417481E3" w14:textId="7517B90C" w:rsidR="005576A9" w:rsidRP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76A9">
        <w:rPr>
          <w:color w:val="000000"/>
        </w:rPr>
        <w:t>____________________________________</w:t>
      </w:r>
    </w:p>
    <w:p w14:paraId="2DA7B6E2" w14:textId="3DF552D7" w:rsidR="005576A9" w:rsidRP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Co-</w:t>
      </w:r>
      <w:r w:rsidRPr="005576A9">
        <w:rPr>
          <w:color w:val="000000"/>
        </w:rPr>
        <w:t>Author’s Signature</w:t>
      </w:r>
    </w:p>
    <w:p w14:paraId="161FD8A4" w14:textId="77777777" w:rsidR="005576A9" w:rsidRP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76A9">
        <w:rPr>
          <w:color w:val="000000"/>
        </w:rPr>
        <w:t xml:space="preserve"> </w:t>
      </w:r>
    </w:p>
    <w:p w14:paraId="0B7C582A" w14:textId="5397E38B" w:rsidR="005576A9" w:rsidRP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76A9">
        <w:rPr>
          <w:color w:val="000000"/>
        </w:rPr>
        <w:t>____________________________________</w:t>
      </w:r>
    </w:p>
    <w:p w14:paraId="3C4EF89B" w14:textId="566958DD" w:rsidR="005576A9" w:rsidRP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Co-</w:t>
      </w:r>
      <w:r w:rsidRPr="005576A9">
        <w:rPr>
          <w:color w:val="000000"/>
        </w:rPr>
        <w:t>Author’s Printed Name</w:t>
      </w:r>
    </w:p>
    <w:p w14:paraId="032169C1" w14:textId="2282F11A" w:rsidR="005576A9" w:rsidRP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76A9">
        <w:rPr>
          <w:color w:val="000000"/>
        </w:rPr>
        <w:t xml:space="preserve"> </w:t>
      </w:r>
    </w:p>
    <w:p w14:paraId="33E2C258" w14:textId="0346CBFC" w:rsidR="005576A9" w:rsidRPr="005576A9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76A9">
        <w:rPr>
          <w:color w:val="000000"/>
        </w:rPr>
        <w:t>____________________________________</w:t>
      </w:r>
    </w:p>
    <w:p w14:paraId="5F1E1087" w14:textId="1D466A69" w:rsidR="005576A9" w:rsidRPr="00256581" w:rsidRDefault="005576A9" w:rsidP="005576A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76A9">
        <w:rPr>
          <w:color w:val="000000"/>
        </w:rPr>
        <w:t>Date</w:t>
      </w:r>
    </w:p>
    <w:sectPr w:rsidR="005576A9" w:rsidRPr="00256581" w:rsidSect="005576A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70A9C"/>
    <w:multiLevelType w:val="hybridMultilevel"/>
    <w:tmpl w:val="56DCAB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188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F0"/>
    <w:rsid w:val="00087BA9"/>
    <w:rsid w:val="001630EA"/>
    <w:rsid w:val="00223913"/>
    <w:rsid w:val="00256581"/>
    <w:rsid w:val="002862FE"/>
    <w:rsid w:val="002C06A4"/>
    <w:rsid w:val="003D44F8"/>
    <w:rsid w:val="00444A06"/>
    <w:rsid w:val="004C7FB8"/>
    <w:rsid w:val="005576A9"/>
    <w:rsid w:val="005E1C87"/>
    <w:rsid w:val="00667BDB"/>
    <w:rsid w:val="00673649"/>
    <w:rsid w:val="006E4452"/>
    <w:rsid w:val="00705AE3"/>
    <w:rsid w:val="00730DF0"/>
    <w:rsid w:val="0077657C"/>
    <w:rsid w:val="007A5312"/>
    <w:rsid w:val="00872B30"/>
    <w:rsid w:val="00885FA7"/>
    <w:rsid w:val="009508F0"/>
    <w:rsid w:val="00AE6782"/>
    <w:rsid w:val="00AF78F1"/>
    <w:rsid w:val="00BD1E0B"/>
    <w:rsid w:val="00D1379B"/>
    <w:rsid w:val="00D800EB"/>
    <w:rsid w:val="00E44C27"/>
    <w:rsid w:val="00E8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1495"/>
  <w15:chartTrackingRefBased/>
  <w15:docId w15:val="{D59B27FE-F14D-4992-9916-CB3387A7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3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A5312"/>
    <w:pPr>
      <w:spacing w:line="278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49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48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Knight</dc:creator>
  <cp:keywords/>
  <dc:description/>
  <cp:lastModifiedBy>Brewer, Ronda</cp:lastModifiedBy>
  <cp:revision>3</cp:revision>
  <cp:lastPrinted>2024-06-11T18:14:00Z</cp:lastPrinted>
  <dcterms:created xsi:type="dcterms:W3CDTF">2025-01-13T18:01:00Z</dcterms:created>
  <dcterms:modified xsi:type="dcterms:W3CDTF">2025-01-13T18:01:00Z</dcterms:modified>
</cp:coreProperties>
</file>